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共青团昆明理工大学委员会关于开展</w:t>
      </w: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b/>
          <w:bCs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“学雷锋”志愿服务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月</w:t>
      </w:r>
      <w:r>
        <w:rPr>
          <w:rFonts w:hint="eastAsia" w:ascii="方正小标宋_GBK" w:hAnsi="方正小标宋_GBK" w:eastAsia="方正小标宋_GBK" w:cs="方正小标宋_GBK"/>
          <w:sz w:val="40"/>
          <w:szCs w:val="40"/>
          <w:lang w:val="en-US" w:eastAsia="zh-CN"/>
        </w:rPr>
        <w:t>系列活动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的通知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420" w:rightChars="200"/>
        <w:jc w:val="left"/>
        <w:textAlignment w:val="auto"/>
        <w:rPr>
          <w:rFonts w:ascii="仿宋_GB2312" w:hAnsi="仿宋" w:eastAsia="仿宋_GB2312"/>
          <w:kern w:val="32"/>
          <w:sz w:val="32"/>
          <w:szCs w:val="32"/>
        </w:rPr>
      </w:pPr>
      <w:r>
        <w:rPr>
          <w:rFonts w:hint="eastAsia" w:ascii="仿宋_GB2312" w:hAnsi="仿宋" w:eastAsia="仿宋_GB2312"/>
          <w:kern w:val="32"/>
          <w:sz w:val="32"/>
          <w:szCs w:val="32"/>
        </w:rPr>
        <w:t>各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学院青协、公益社团</w:t>
      </w:r>
      <w:r>
        <w:rPr>
          <w:rFonts w:hint="eastAsia" w:ascii="仿宋_GB2312" w:hAnsi="仿宋" w:eastAsia="仿宋_GB2312"/>
          <w:kern w:val="32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宋体" w:hAnsi="宋体"/>
          <w:kern w:val="0"/>
          <w:sz w:val="24"/>
          <w:szCs w:val="24"/>
        </w:rPr>
      </w:pP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为进一步强化社会主义核心价值观的宣传教育，</w:t>
      </w:r>
      <w:r>
        <w:rPr>
          <w:rFonts w:hint="eastAsia" w:ascii="仿宋_GB2312" w:hAnsi="仿宋" w:eastAsia="仿宋_GB2312"/>
          <w:kern w:val="32"/>
          <w:sz w:val="32"/>
          <w:szCs w:val="32"/>
        </w:rPr>
        <w:t>在广大青年中树立青春榜样</w:t>
      </w:r>
      <w:r>
        <w:rPr>
          <w:rFonts w:hint="eastAsia" w:ascii="仿宋_GB2312" w:hAnsi="仿宋" w:eastAsia="仿宋_GB2312"/>
          <w:kern w:val="32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/>
          <w:kern w:val="32"/>
          <w:sz w:val="32"/>
          <w:szCs w:val="32"/>
        </w:rPr>
        <w:t>充分发挥雷锋式模范的示范引领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作用</w:t>
      </w:r>
      <w:r>
        <w:rPr>
          <w:rFonts w:hint="eastAsia" w:ascii="仿宋_GB2312" w:hAnsi="仿宋" w:eastAsia="仿宋_GB2312"/>
          <w:kern w:val="32"/>
          <w:sz w:val="32"/>
          <w:szCs w:val="32"/>
        </w:rPr>
        <w:t>，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进一步提升我校志愿服务项目品牌建设，</w:t>
      </w:r>
      <w:r>
        <w:rPr>
          <w:rFonts w:hint="eastAsia" w:ascii="仿宋_GB2312" w:hAnsi="仿宋" w:eastAsia="仿宋_GB2312"/>
          <w:kern w:val="32"/>
          <w:sz w:val="32"/>
          <w:szCs w:val="32"/>
        </w:rPr>
        <w:t>经研究，决定于202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1</w:t>
      </w:r>
      <w:r>
        <w:rPr>
          <w:rFonts w:hint="eastAsia" w:ascii="仿宋_GB2312" w:hAnsi="仿宋" w:eastAsia="仿宋_GB2312"/>
          <w:kern w:val="32"/>
          <w:sz w:val="32"/>
          <w:szCs w:val="32"/>
        </w:rPr>
        <w:t>年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kern w:val="32"/>
          <w:sz w:val="32"/>
          <w:szCs w:val="32"/>
        </w:rPr>
        <w:t>月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在全校范围内</w:t>
      </w:r>
      <w:r>
        <w:rPr>
          <w:rFonts w:hint="eastAsia" w:ascii="仿宋_GB2312" w:hAnsi="仿宋" w:eastAsia="仿宋_GB2312"/>
          <w:kern w:val="32"/>
          <w:sz w:val="32"/>
          <w:szCs w:val="32"/>
        </w:rPr>
        <w:t>开展“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学雷锋</w:t>
      </w:r>
      <w:r>
        <w:rPr>
          <w:rFonts w:hint="eastAsia" w:ascii="仿宋_GB2312" w:hAnsi="仿宋" w:eastAsia="仿宋_GB2312"/>
          <w:kern w:val="32"/>
          <w:sz w:val="32"/>
          <w:szCs w:val="32"/>
        </w:rPr>
        <w:t>”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志愿服务月系列活动。具体</w:t>
      </w:r>
      <w:r>
        <w:rPr>
          <w:rFonts w:hint="eastAsia" w:ascii="仿宋_GB2312" w:hAnsi="仿宋" w:eastAsia="仿宋_GB2312"/>
          <w:kern w:val="32"/>
          <w:sz w:val="32"/>
          <w:szCs w:val="32"/>
        </w:rPr>
        <w:t>通知如下：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ascii="黑体" w:hAnsi="黑体" w:eastAsia="黑体"/>
          <w:kern w:val="32"/>
          <w:sz w:val="32"/>
          <w:szCs w:val="32"/>
        </w:rPr>
      </w:pPr>
      <w:r>
        <w:rPr>
          <w:rFonts w:hint="eastAsia" w:ascii="黑体" w:hAnsi="黑体" w:eastAsia="黑体"/>
          <w:kern w:val="32"/>
          <w:sz w:val="32"/>
          <w:szCs w:val="32"/>
        </w:rPr>
        <w:t>一、</w:t>
      </w:r>
      <w:r>
        <w:rPr>
          <w:rFonts w:hint="eastAsia" w:ascii="黑体" w:hAnsi="黑体" w:eastAsia="黑体"/>
          <w:kern w:val="32"/>
          <w:sz w:val="32"/>
          <w:szCs w:val="32"/>
          <w:lang w:val="en-US" w:eastAsia="zh-CN"/>
        </w:rPr>
        <w:t>活动</w:t>
      </w:r>
      <w:r>
        <w:rPr>
          <w:rFonts w:hint="eastAsia" w:ascii="黑体" w:hAnsi="黑体" w:eastAsia="黑体"/>
          <w:kern w:val="32"/>
          <w:sz w:val="32"/>
          <w:szCs w:val="32"/>
        </w:rPr>
        <w:t>主题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仿宋_GB2312" w:hAnsi="仿宋" w:eastAsia="仿宋_GB2312"/>
          <w:kern w:val="3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“学雷锋”系列活动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ascii="黑体" w:hAnsi="黑体" w:eastAsia="黑体"/>
          <w:kern w:val="32"/>
          <w:sz w:val="32"/>
          <w:szCs w:val="32"/>
        </w:rPr>
      </w:pPr>
      <w:r>
        <w:rPr>
          <w:rFonts w:hint="eastAsia" w:ascii="黑体" w:hAnsi="黑体" w:eastAsia="黑体"/>
          <w:kern w:val="32"/>
          <w:sz w:val="32"/>
          <w:szCs w:val="32"/>
        </w:rPr>
        <w:t>二、</w:t>
      </w:r>
      <w:r>
        <w:rPr>
          <w:rFonts w:hint="eastAsia" w:ascii="黑体" w:hAnsi="黑体" w:eastAsia="黑体"/>
          <w:kern w:val="32"/>
          <w:sz w:val="32"/>
          <w:szCs w:val="32"/>
          <w:lang w:val="en-US" w:eastAsia="zh-CN"/>
        </w:rPr>
        <w:t>活动</w:t>
      </w:r>
      <w:r>
        <w:rPr>
          <w:rFonts w:hint="eastAsia" w:ascii="黑体" w:hAnsi="黑体" w:eastAsia="黑体"/>
          <w:kern w:val="32"/>
          <w:sz w:val="32"/>
          <w:szCs w:val="32"/>
        </w:rPr>
        <w:t>时间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ascii="仿宋_GB2312" w:hAnsi="仿宋" w:eastAsia="仿宋_GB2312"/>
          <w:kern w:val="32"/>
          <w:sz w:val="32"/>
          <w:szCs w:val="32"/>
        </w:rPr>
      </w:pP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即日起</w:t>
      </w:r>
      <w:bookmarkStart w:id="0" w:name="_GoBack"/>
      <w:bookmarkEnd w:id="0"/>
      <w:r>
        <w:rPr>
          <w:rFonts w:hint="eastAsia" w:ascii="仿宋_GB2312" w:hAnsi="仿宋" w:eastAsia="仿宋_GB2312"/>
          <w:kern w:val="32"/>
          <w:sz w:val="32"/>
          <w:szCs w:val="32"/>
          <w:lang w:eastAsia="zh-CN"/>
        </w:rPr>
        <w:t>—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kern w:val="32"/>
          <w:sz w:val="32"/>
          <w:szCs w:val="32"/>
        </w:rPr>
        <w:t>月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23</w:t>
      </w:r>
      <w:r>
        <w:rPr>
          <w:rFonts w:hint="eastAsia" w:ascii="仿宋_GB2312" w:hAnsi="仿宋" w:eastAsia="仿宋_GB2312"/>
          <w:kern w:val="32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ascii="黑体" w:hAnsi="黑体" w:eastAsia="黑体"/>
          <w:kern w:val="32"/>
          <w:sz w:val="32"/>
          <w:szCs w:val="32"/>
        </w:rPr>
      </w:pPr>
      <w:r>
        <w:rPr>
          <w:rFonts w:hint="eastAsia" w:ascii="黑体" w:hAnsi="黑体" w:eastAsia="黑体"/>
          <w:kern w:val="32"/>
          <w:sz w:val="32"/>
          <w:szCs w:val="32"/>
        </w:rPr>
        <w:t>三、相关要求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 w:eastAsia="仿宋_GB2312"/>
          <w:kern w:val="0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kern w:val="32"/>
          <w:sz w:val="32"/>
          <w:szCs w:val="32"/>
        </w:rPr>
        <w:t>（一）各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学院青协、公益社团</w:t>
      </w:r>
      <w:r>
        <w:rPr>
          <w:rFonts w:hint="eastAsia" w:ascii="仿宋_GB2312" w:hAnsi="仿宋" w:eastAsia="仿宋_GB2312"/>
          <w:kern w:val="32"/>
          <w:sz w:val="32"/>
          <w:szCs w:val="32"/>
        </w:rPr>
        <w:t>要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以</w:t>
      </w:r>
      <w:r>
        <w:rPr>
          <w:rFonts w:hint="eastAsia" w:ascii="仿宋_GB2312" w:hAnsi="仿宋" w:eastAsia="仿宋_GB2312"/>
          <w:kern w:val="32"/>
          <w:sz w:val="32"/>
          <w:szCs w:val="32"/>
        </w:rPr>
        <w:t>“</w:t>
      </w:r>
      <w:r>
        <w:rPr>
          <w:rFonts w:hint="eastAsia" w:ascii="仿宋_GB2312" w:hAnsi="仿宋" w:eastAsia="仿宋_GB2312" w:cs="仿宋"/>
          <w:color w:val="000000"/>
          <w:kern w:val="32"/>
          <w:sz w:val="32"/>
          <w:szCs w:val="32"/>
          <w:shd w:val="clear" w:color="auto" w:fill="FFFFFF"/>
          <w:lang w:val="en-US" w:eastAsia="zh-CN"/>
        </w:rPr>
        <w:t>学雷锋</w:t>
      </w:r>
      <w:r>
        <w:rPr>
          <w:rFonts w:hint="eastAsia" w:ascii="仿宋_GB2312" w:hAnsi="仿宋" w:eastAsia="仿宋_GB2312"/>
          <w:kern w:val="32"/>
          <w:sz w:val="32"/>
          <w:szCs w:val="32"/>
        </w:rPr>
        <w:t>”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为活动主题</w:t>
      </w:r>
      <w:r>
        <w:rPr>
          <w:rFonts w:hint="eastAsia" w:ascii="仿宋_GB2312" w:hAnsi="仿宋" w:eastAsia="仿宋_GB2312"/>
          <w:kern w:val="32"/>
          <w:sz w:val="32"/>
          <w:szCs w:val="32"/>
        </w:rPr>
        <w:t>，</w:t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</w:rPr>
        <w:t>开展</w:t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  <w:lang w:val="en-US" w:eastAsia="zh-CN"/>
        </w:rPr>
        <w:t>形式多样、特色鲜明</w:t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</w:rPr>
        <w:t>的</w:t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  <w:lang w:val="en-US" w:eastAsia="zh-CN"/>
        </w:rPr>
        <w:t>志愿服务</w:t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</w:rPr>
        <w:t>活动</w:t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仿宋" w:eastAsia="仿宋_GB2312"/>
          <w:kern w:val="3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kern w:val="3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</w:rPr>
        <w:instrText xml:space="preserve"> HYPERLINK "mailto:（二）请于3月23日前将活动相关图像资料、新闻稿、活动总结等发送至kgqnzyz@163.com。" </w:instrText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</w:rPr>
        <w:fldChar w:fldCharType="separate"/>
      </w:r>
      <w:r>
        <w:rPr>
          <w:rStyle w:val="10"/>
          <w:rFonts w:hint="eastAsia" w:ascii="仿宋_GB2312" w:hAnsi="仿宋" w:eastAsia="仿宋_GB2312"/>
          <w:kern w:val="32"/>
          <w:sz w:val="32"/>
          <w:szCs w:val="32"/>
          <w:highlight w:val="none"/>
        </w:rPr>
        <w:t>（</w:t>
      </w:r>
      <w:r>
        <w:rPr>
          <w:rStyle w:val="10"/>
          <w:rFonts w:hint="eastAsia" w:ascii="仿宋_GB2312" w:hAnsi="仿宋" w:eastAsia="仿宋_GB2312"/>
          <w:kern w:val="32"/>
          <w:sz w:val="32"/>
          <w:szCs w:val="32"/>
          <w:highlight w:val="none"/>
          <w:lang w:val="en-US" w:eastAsia="zh-CN"/>
        </w:rPr>
        <w:t>二</w:t>
      </w:r>
      <w:r>
        <w:rPr>
          <w:rStyle w:val="10"/>
          <w:rFonts w:hint="eastAsia" w:ascii="仿宋_GB2312" w:hAnsi="仿宋" w:eastAsia="仿宋_GB2312"/>
          <w:kern w:val="32"/>
          <w:sz w:val="32"/>
          <w:szCs w:val="32"/>
          <w:highlight w:val="none"/>
        </w:rPr>
        <w:t>）</w:t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</w:rPr>
        <w:fldChar w:fldCharType="end"/>
      </w:r>
      <w:r>
        <w:rPr>
          <w:rFonts w:hint="eastAsia" w:ascii="仿宋_GB2312" w:hAnsi="仿宋" w:eastAsia="仿宋_GB2312"/>
          <w:kern w:val="32"/>
          <w:sz w:val="32"/>
          <w:szCs w:val="32"/>
          <w:highlight w:val="none"/>
          <w:lang w:val="en-US" w:eastAsia="zh-CN"/>
        </w:rPr>
        <w:t>各学院青协、公益社团活动开展情况将作为青年志愿者文化节考核的重要指标；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" w:eastAsia="仿宋_GB2312"/>
          <w:kern w:val="3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kern w:val="3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三</w:t>
      </w:r>
      <w:r>
        <w:rPr>
          <w:rFonts w:hint="eastAsia" w:ascii="仿宋_GB2312" w:hAnsi="仿宋" w:eastAsia="仿宋_GB2312"/>
          <w:kern w:val="32"/>
          <w:sz w:val="32"/>
          <w:szCs w:val="32"/>
          <w:lang w:eastAsia="zh-CN"/>
        </w:rPr>
        <w:t>）</w:t>
      </w:r>
      <w:r>
        <w:rPr>
          <w:rStyle w:val="10"/>
          <w:rFonts w:hint="eastAsia" w:ascii="仿宋_GB2312" w:hAnsi="仿宋" w:eastAsia="仿宋_GB2312"/>
          <w:kern w:val="32"/>
          <w:sz w:val="32"/>
          <w:szCs w:val="32"/>
          <w:highlight w:val="none"/>
        </w:rPr>
        <w:t>请</w:t>
      </w:r>
      <w:r>
        <w:rPr>
          <w:rStyle w:val="10"/>
          <w:rFonts w:ascii="仿宋_GB2312" w:hAnsi="仿宋_GB2312" w:eastAsia="仿宋_GB2312" w:cs="仿宋_GB2312"/>
          <w:color w:val="000000"/>
          <w:kern w:val="0"/>
          <w:sz w:val="31"/>
          <w:szCs w:val="31"/>
          <w:highlight w:val="none"/>
          <w:lang w:val="en-US" w:eastAsia="zh-CN" w:bidi="ar"/>
        </w:rPr>
        <w:t>于</w:t>
      </w:r>
      <w:r>
        <w:rPr>
          <w:rStyle w:val="10"/>
          <w:rFonts w:hint="eastAsia" w:ascii="仿宋_GB2312" w:hAnsi="仿宋_GB2312" w:eastAsia="仿宋_GB2312" w:cs="仿宋_GB2312"/>
          <w:color w:val="000000"/>
          <w:kern w:val="0"/>
          <w:sz w:val="31"/>
          <w:szCs w:val="31"/>
          <w:highlight w:val="none"/>
          <w:lang w:val="en-US" w:eastAsia="zh-CN" w:bidi="ar"/>
        </w:rPr>
        <w:t>3</w:t>
      </w:r>
      <w:r>
        <w:rPr>
          <w:rStyle w:val="10"/>
          <w:rFonts w:ascii="仿宋_GB2312" w:hAnsi="仿宋_GB2312" w:eastAsia="仿宋_GB2312" w:cs="仿宋_GB2312"/>
          <w:color w:val="000000"/>
          <w:kern w:val="0"/>
          <w:sz w:val="31"/>
          <w:szCs w:val="31"/>
          <w:highlight w:val="none"/>
          <w:lang w:val="en-US" w:eastAsia="zh-CN" w:bidi="ar"/>
        </w:rPr>
        <w:t>月</w:t>
      </w:r>
      <w:r>
        <w:rPr>
          <w:rStyle w:val="10"/>
          <w:rFonts w:hint="eastAsia" w:ascii="仿宋_GB2312" w:hAnsi="仿宋_GB2312" w:eastAsia="仿宋_GB2312" w:cs="仿宋_GB2312"/>
          <w:color w:val="000000"/>
          <w:kern w:val="0"/>
          <w:sz w:val="31"/>
          <w:szCs w:val="31"/>
          <w:highlight w:val="none"/>
          <w:lang w:val="en-US" w:eastAsia="zh-CN" w:bidi="ar"/>
        </w:rPr>
        <w:t>23</w:t>
      </w:r>
      <w:r>
        <w:rPr>
          <w:rStyle w:val="10"/>
          <w:rFonts w:ascii="仿宋_GB2312" w:hAnsi="仿宋_GB2312" w:eastAsia="仿宋_GB2312" w:cs="仿宋_GB2312"/>
          <w:color w:val="000000"/>
          <w:kern w:val="0"/>
          <w:sz w:val="31"/>
          <w:szCs w:val="31"/>
          <w:highlight w:val="none"/>
          <w:lang w:val="en-US" w:eastAsia="zh-CN" w:bidi="ar"/>
        </w:rPr>
        <w:t>日前</w:t>
      </w:r>
      <w:r>
        <w:rPr>
          <w:rStyle w:val="10"/>
          <w:rFonts w:hint="eastAsia" w:ascii="仿宋_GB2312" w:hAnsi="仿宋" w:eastAsia="仿宋_GB2312"/>
          <w:kern w:val="32"/>
          <w:sz w:val="32"/>
          <w:szCs w:val="32"/>
          <w:highlight w:val="none"/>
        </w:rPr>
        <w:t>将活动相关</w:t>
      </w:r>
      <w:r>
        <w:rPr>
          <w:rStyle w:val="10"/>
          <w:rFonts w:hint="eastAsia" w:ascii="仿宋_GB2312" w:hAnsi="仿宋" w:eastAsia="仿宋_GB2312"/>
          <w:kern w:val="32"/>
          <w:sz w:val="32"/>
          <w:szCs w:val="32"/>
        </w:rPr>
        <w:t>图像资料、新闻稿、活动总结等发送至</w:t>
      </w:r>
      <w:r>
        <w:rPr>
          <w:rStyle w:val="10"/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kgqnzyz</w:t>
      </w:r>
      <w:r>
        <w:rPr>
          <w:rStyle w:val="10"/>
          <w:rFonts w:hint="eastAsia" w:ascii="仿宋_GB2312" w:hAnsi="仿宋" w:eastAsia="仿宋_GB2312"/>
          <w:kern w:val="32"/>
          <w:sz w:val="32"/>
          <w:szCs w:val="32"/>
        </w:rPr>
        <w:t>@163.com。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" w:eastAsia="仿宋_GB2312"/>
          <w:kern w:val="3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kern w:val="32"/>
          <w:sz w:val="32"/>
          <w:szCs w:val="32"/>
        </w:rPr>
        <w:t>未尽事宜，另行通知</w:t>
      </w:r>
      <w:r>
        <w:rPr>
          <w:rFonts w:hint="eastAsia" w:ascii="仿宋_GB2312" w:hAnsi="仿宋" w:eastAsia="仿宋_GB2312"/>
          <w:kern w:val="3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kern w:val="32"/>
          <w:sz w:val="32"/>
          <w:szCs w:val="32"/>
        </w:rPr>
        <w:t>联系人：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何  丹</w:t>
      </w:r>
      <w:r>
        <w:rPr>
          <w:rFonts w:hint="eastAsia" w:ascii="仿宋_GB2312" w:hAnsi="仿宋" w:eastAsia="仿宋_GB2312"/>
          <w:kern w:val="3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 xml:space="preserve">18468278093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920" w:firstLineChars="600"/>
        <w:jc w:val="left"/>
        <w:textAlignment w:val="auto"/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  <w:t>张聪恺 13705916701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" w:eastAsia="仿宋_GB2312"/>
          <w:kern w:val="3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220" w:right="368" w:firstLine="420"/>
        <w:jc w:val="right"/>
        <w:textAlignment w:val="auto"/>
        <w:rPr>
          <w:rFonts w:ascii="仿宋_GB2312" w:hAnsi="黑体" w:eastAsia="仿宋_GB2312"/>
          <w:kern w:val="32"/>
          <w:sz w:val="32"/>
          <w:szCs w:val="32"/>
        </w:rPr>
      </w:pPr>
      <w:r>
        <w:rPr>
          <w:rFonts w:hint="eastAsia" w:ascii="仿宋_GB2312" w:hAnsi="黑体" w:eastAsia="仿宋_GB2312"/>
          <w:kern w:val="3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黑体" w:eastAsia="仿宋_GB2312"/>
          <w:kern w:val="32"/>
          <w:sz w:val="32"/>
          <w:szCs w:val="32"/>
        </w:rPr>
        <w:t>共青团昆明理工大学委员会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68" w:firstLine="4800" w:firstLineChars="1500"/>
        <w:jc w:val="both"/>
        <w:textAlignment w:val="auto"/>
      </w:pPr>
      <w:r>
        <w:rPr>
          <w:rFonts w:hint="eastAsia" w:ascii="仿宋_GB2312" w:hAnsi="黑体" w:eastAsia="仿宋_GB2312"/>
          <w:kern w:val="32"/>
          <w:sz w:val="32"/>
          <w:szCs w:val="32"/>
        </w:rPr>
        <w:t>202</w:t>
      </w:r>
      <w:r>
        <w:rPr>
          <w:rFonts w:hint="eastAsia" w:ascii="仿宋_GB2312" w:hAnsi="黑体" w:eastAsia="仿宋_GB2312"/>
          <w:kern w:val="32"/>
          <w:sz w:val="32"/>
          <w:szCs w:val="32"/>
          <w:lang w:val="en-US" w:eastAsia="zh-CN"/>
        </w:rPr>
        <w:t>1</w:t>
      </w:r>
      <w:r>
        <w:rPr>
          <w:rFonts w:hint="eastAsia" w:ascii="仿宋_GB2312" w:hAnsi="黑体" w:eastAsia="仿宋_GB2312"/>
          <w:kern w:val="32"/>
          <w:sz w:val="32"/>
          <w:szCs w:val="32"/>
        </w:rPr>
        <w:t>年</w:t>
      </w:r>
      <w:r>
        <w:rPr>
          <w:rFonts w:ascii="仿宋_GB2312" w:hAnsi="黑体" w:eastAsia="仿宋_GB2312"/>
          <w:kern w:val="32"/>
          <w:sz w:val="32"/>
          <w:szCs w:val="32"/>
        </w:rPr>
        <w:t>3</w:t>
      </w:r>
      <w:r>
        <w:rPr>
          <w:rFonts w:hint="eastAsia" w:ascii="仿宋_GB2312" w:hAnsi="黑体" w:eastAsia="仿宋_GB2312"/>
          <w:kern w:val="32"/>
          <w:sz w:val="32"/>
          <w:szCs w:val="32"/>
        </w:rPr>
        <w:t>月</w:t>
      </w:r>
      <w:r>
        <w:rPr>
          <w:rFonts w:hint="eastAsia" w:ascii="仿宋_GB2312" w:hAnsi="黑体" w:eastAsia="仿宋_GB2312"/>
          <w:kern w:val="32"/>
          <w:sz w:val="32"/>
          <w:szCs w:val="32"/>
          <w:lang w:val="en-US" w:eastAsia="zh-CN"/>
        </w:rPr>
        <w:t>10</w:t>
      </w:r>
      <w:r>
        <w:rPr>
          <w:rFonts w:hint="eastAsia" w:ascii="仿宋_GB2312" w:hAnsi="黑体" w:eastAsia="仿宋_GB2312"/>
          <w:kern w:val="32"/>
          <w:sz w:val="32"/>
          <w:szCs w:val="32"/>
        </w:rPr>
        <w:t>日</w:t>
      </w:r>
    </w:p>
    <w:sectPr>
      <w:footerReference r:id="rId3" w:type="default"/>
      <w:footerReference r:id="rId4" w:type="even"/>
      <w:pgSz w:w="11906" w:h="16838"/>
      <w:pgMar w:top="1327" w:right="1800" w:bottom="1327" w:left="1800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95DB1C-BD75-4902-B7B9-FFA886EF1CB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1346C1-0245-4679-BC7D-AD1696EC2B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BDCD545-D817-49E1-868D-9E8C2B3243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BFAB90-FF63-43E4-9192-F5216C8699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EDF89CB-3FA4-4E97-BFFC-4436017B8F5F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3ABDB646-FC5A-4821-8742-653F50857D47}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A514D80C-7A12-4427-9CBC-006954C3EDD0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8" w:fontKey="{4CA87EB1-9E6D-4077-94BB-B05531ACD5F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46BCBDB3-9C87-43EC-8091-59A450D4A9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仿宋_GB2312" w:eastAsia="仿宋_GB2312"/>
        <w:sz w:val="28"/>
        <w:szCs w:val="28"/>
      </w:rPr>
    </w:pP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3D"/>
    <w:rsid w:val="000C3DFA"/>
    <w:rsid w:val="000D767E"/>
    <w:rsid w:val="001A2ED9"/>
    <w:rsid w:val="00333858"/>
    <w:rsid w:val="005C418C"/>
    <w:rsid w:val="005F21C4"/>
    <w:rsid w:val="006E4DB3"/>
    <w:rsid w:val="008B2E02"/>
    <w:rsid w:val="009D3CCA"/>
    <w:rsid w:val="00B031CA"/>
    <w:rsid w:val="00B5392C"/>
    <w:rsid w:val="00C07341"/>
    <w:rsid w:val="00C72E17"/>
    <w:rsid w:val="00C85B3D"/>
    <w:rsid w:val="00E47327"/>
    <w:rsid w:val="00E93084"/>
    <w:rsid w:val="00EA6538"/>
    <w:rsid w:val="0A3B1DBA"/>
    <w:rsid w:val="170917EA"/>
    <w:rsid w:val="24243B6E"/>
    <w:rsid w:val="27202790"/>
    <w:rsid w:val="30E460C5"/>
    <w:rsid w:val="430C0825"/>
    <w:rsid w:val="5C2A471F"/>
    <w:rsid w:val="660514A9"/>
    <w:rsid w:val="68CB30EB"/>
    <w:rsid w:val="752D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rFonts w:eastAsia="等线" w:cs="Times New Roman"/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5"/>
    <w:qFormat/>
    <w:uiPriority w:val="99"/>
    <w:pPr>
      <w:ind w:left="100" w:leftChars="2500"/>
    </w:p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jc w:val="left"/>
    </w:pPr>
    <w:rPr>
      <w:rFonts w:cs="Times New Roman"/>
      <w:kern w:val="0"/>
      <w:sz w:val="24"/>
    </w:rPr>
  </w:style>
  <w:style w:type="character" w:styleId="9">
    <w:name w:val="FollowedHyperlink"/>
    <w:basedOn w:val="8"/>
    <w:qFormat/>
    <w:uiPriority w:val="99"/>
    <w:rPr>
      <w:color w:val="954F72"/>
      <w:u w:val="single"/>
    </w:rPr>
  </w:style>
  <w:style w:type="character" w:styleId="10">
    <w:name w:val="Hyperlink"/>
    <w:qFormat/>
    <w:uiPriority w:val="99"/>
    <w:rPr>
      <w:color w:val="333333"/>
      <w:u w:val="none"/>
    </w:rPr>
  </w:style>
  <w:style w:type="character" w:customStyle="1" w:styleId="11">
    <w:name w:val="未处理的提及1"/>
    <w:basedOn w:val="8"/>
    <w:qFormat/>
    <w:uiPriority w:val="99"/>
    <w:rPr>
      <w:color w:val="605E5C"/>
      <w:shd w:val="clear" w:color="auto" w:fill="E1DFDD"/>
    </w:rPr>
  </w:style>
  <w:style w:type="character" w:customStyle="1" w:styleId="12">
    <w:name w:val="页眉 字符"/>
    <w:basedOn w:val="8"/>
    <w:link w:val="5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3">
    <w:name w:val="页脚 字符"/>
    <w:basedOn w:val="8"/>
    <w:link w:val="4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4">
    <w:name w:val="标题 1 字符"/>
    <w:basedOn w:val="8"/>
    <w:link w:val="2"/>
    <w:qFormat/>
    <w:uiPriority w:val="9"/>
    <w:rPr>
      <w:rFonts w:ascii="Calibri" w:hAnsi="Calibri" w:eastAsia="等线" w:cs="Times New Roman"/>
      <w:b/>
      <w:bCs/>
      <w:kern w:val="44"/>
      <w:sz w:val="44"/>
      <w:szCs w:val="44"/>
    </w:rPr>
  </w:style>
  <w:style w:type="character" w:customStyle="1" w:styleId="15">
    <w:name w:val="日期 字符"/>
    <w:basedOn w:val="8"/>
    <w:link w:val="3"/>
    <w:qFormat/>
    <w:uiPriority w:val="99"/>
    <w:rPr>
      <w:rFonts w:ascii="Calibri" w:hAnsi="Calibri" w:eastAsia="宋体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EAF115-1B96-452B-A5C3-EE09FAEFCE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82</Words>
  <Characters>472</Characters>
  <Lines>3</Lines>
  <Paragraphs>1</Paragraphs>
  <TotalTime>9</TotalTime>
  <ScaleCrop>false</ScaleCrop>
  <LinksUpToDate>false</LinksUpToDate>
  <CharactersWithSpaces>553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2020-11-18T06:03:00Z</dcterms:created>
  <dc:creator>李 浩</dc:creator>
  <cp:lastModifiedBy>张大肥1426603907</cp:lastModifiedBy>
  <cp:lastPrinted>2021-03-10T06:58:00Z</cp:lastPrinted>
  <dcterms:modified xsi:type="dcterms:W3CDTF">2021-03-10T07:29:14Z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9824FFFCA12B48C49415927CE372CB05</vt:lpwstr>
  </property>
  <property fmtid="{D5CDD505-2E9C-101B-9397-08002B2CF9AE}" pid="4" name="KSOSaveFontToCloudKey">
    <vt:lpwstr>31439492_embed</vt:lpwstr>
  </property>
</Properties>
</file>